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017E" w14:textId="77777777" w:rsidR="00752D21" w:rsidRPr="00737D44" w:rsidRDefault="00752D21" w:rsidP="00752D21">
      <w:pPr>
        <w:tabs>
          <w:tab w:val="center" w:pos="1985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bookmarkStart w:id="0" w:name="_page_3_0"/>
      <w:r w:rsidRPr="00737D44">
        <w:rPr>
          <w:rFonts w:ascii="Times New Roman" w:hAnsi="Times New Roman"/>
          <w:sz w:val="26"/>
          <w:szCs w:val="26"/>
        </w:rPr>
        <w:t xml:space="preserve">     </w:t>
      </w:r>
      <w:r w:rsidRPr="00737D44">
        <w:rPr>
          <w:rFonts w:ascii="Times New Roman" w:hAnsi="Times New Roman"/>
          <w:sz w:val="24"/>
          <w:szCs w:val="24"/>
        </w:rPr>
        <w:t>ỦY BAN NHÂN DÂN QUẬN 7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429C2640" w14:textId="77777777" w:rsidR="00752D21" w:rsidRPr="00737D44" w:rsidRDefault="00752D21" w:rsidP="00752D21">
      <w:pPr>
        <w:tabs>
          <w:tab w:val="center" w:pos="1701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  <w:t>PHÒNG GIÁO DỤC VÀ ĐÀO TẠO</w:t>
      </w:r>
      <w:r w:rsidRPr="00737D44"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7B74392B" w14:textId="77777777" w:rsidR="00752D21" w:rsidRPr="00737D44" w:rsidRDefault="00752D21" w:rsidP="00752D21">
      <w:pPr>
        <w:tabs>
          <w:tab w:val="center" w:pos="1701"/>
          <w:tab w:val="center" w:pos="6237"/>
        </w:tabs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C63A6" wp14:editId="20278EE7">
                <wp:simplePos x="0" y="0"/>
                <wp:positionH relativeFrom="column">
                  <wp:posOffset>3339465</wp:posOffset>
                </wp:positionH>
                <wp:positionV relativeFrom="paragraph">
                  <wp:posOffset>3175</wp:posOffset>
                </wp:positionV>
                <wp:extent cx="1958975" cy="0"/>
                <wp:effectExtent l="0" t="0" r="222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D737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95pt;margin-top:.25pt;width:15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"/>
            </w:pict>
          </mc:Fallback>
        </mc:AlternateContent>
      </w: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A20538" wp14:editId="6AAEEBE4">
                <wp:simplePos x="0" y="0"/>
                <wp:positionH relativeFrom="column">
                  <wp:posOffset>673735</wp:posOffset>
                </wp:positionH>
                <wp:positionV relativeFrom="paragraph">
                  <wp:posOffset>3175</wp:posOffset>
                </wp:positionV>
                <wp:extent cx="1023620" cy="0"/>
                <wp:effectExtent l="6985" t="6350" r="7620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6A23AB" id="Straight Arrow Connector 5" o:spid="_x0000_s1026" type="#_x0000_t32" style="position:absolute;margin-left:53.05pt;margin-top:.25pt;width:80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"/>
            </w:pict>
          </mc:Fallback>
        </mc:AlternateContent>
      </w:r>
    </w:p>
    <w:p w14:paraId="34C2113F" w14:textId="22C7C991" w:rsidR="00752D21" w:rsidRDefault="00752D21" w:rsidP="00752D21">
      <w:pPr>
        <w:tabs>
          <w:tab w:val="center" w:pos="1701"/>
          <w:tab w:val="center" w:pos="6663"/>
        </w:tabs>
        <w:rPr>
          <w:rFonts w:ascii="Times New Roman" w:hAnsi="Times New Roman"/>
          <w:i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</w:r>
      <w:r w:rsidRPr="00737D44">
        <w:rPr>
          <w:rFonts w:ascii="Times New Roman" w:hAnsi="Times New Roman"/>
          <w:sz w:val="26"/>
          <w:szCs w:val="26"/>
        </w:rPr>
        <w:t>Số:        /GDĐT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i/>
          <w:sz w:val="26"/>
          <w:szCs w:val="26"/>
        </w:rPr>
        <w:t>Quận 7, ngày      tháng      năm 202</w:t>
      </w:r>
      <w:r>
        <w:rPr>
          <w:rFonts w:ascii="Times New Roman" w:hAnsi="Times New Roman"/>
          <w:i/>
          <w:sz w:val="26"/>
          <w:szCs w:val="26"/>
        </w:rPr>
        <w:t>3</w:t>
      </w:r>
    </w:p>
    <w:p w14:paraId="671A5E55" w14:textId="359DAC4D" w:rsidR="00597FD1" w:rsidRDefault="00597FD1" w:rsidP="00597FD1">
      <w:pPr>
        <w:widowControl w:val="0"/>
        <w:tabs>
          <w:tab w:val="left" w:pos="1777"/>
          <w:tab w:val="left" w:pos="4734"/>
          <w:tab w:val="left" w:pos="8247"/>
        </w:tabs>
        <w:spacing w:line="238" w:lineRule="auto"/>
        <w:ind w:right="-64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97FD1" w14:paraId="52AFDC51" w14:textId="77777777" w:rsidTr="00597FD1">
        <w:tc>
          <w:tcPr>
            <w:tcW w:w="4643" w:type="dxa"/>
          </w:tcPr>
          <w:p w14:paraId="7CE7C9C8" w14:textId="77777777" w:rsidR="00597FD1" w:rsidRPr="00B87147" w:rsidRDefault="00597FD1" w:rsidP="00597FD1">
            <w:pPr>
              <w:widowControl w:val="0"/>
              <w:tabs>
                <w:tab w:val="left" w:pos="1777"/>
                <w:tab w:val="left" w:pos="4734"/>
                <w:tab w:val="left" w:pos="8247"/>
              </w:tabs>
              <w:spacing w:line="238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V/v thực hiện Kế hoạch triển khai</w:t>
            </w:r>
          </w:p>
          <w:p w14:paraId="6334E641" w14:textId="319EC27C" w:rsidR="00597FD1" w:rsidRPr="00B87147" w:rsidRDefault="00597FD1" w:rsidP="00597FD1">
            <w:pPr>
              <w:widowControl w:val="0"/>
              <w:tabs>
                <w:tab w:val="left" w:pos="1777"/>
                <w:tab w:val="left" w:pos="4734"/>
                <w:tab w:val="left" w:pos="8247"/>
              </w:tabs>
              <w:spacing w:line="238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B8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tác phòng cháy, chữa cháy</w:t>
            </w:r>
          </w:p>
          <w:p w14:paraId="1D8B4E90" w14:textId="77777777" w:rsidR="00E517DE" w:rsidRDefault="00597FD1" w:rsidP="00597FD1">
            <w:pPr>
              <w:widowControl w:val="0"/>
              <w:tabs>
                <w:tab w:val="left" w:pos="1777"/>
                <w:tab w:val="left" w:pos="4734"/>
                <w:tab w:val="left" w:pos="8247"/>
              </w:tabs>
              <w:spacing w:line="238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và cứu nạn, cứu hộ trọng tâm03 tháng </w:t>
            </w:r>
          </w:p>
          <w:p w14:paraId="29F7612D" w14:textId="423A7FCC" w:rsidR="00597FD1" w:rsidRPr="00B87147" w:rsidRDefault="00597FD1" w:rsidP="00597FD1">
            <w:pPr>
              <w:widowControl w:val="0"/>
              <w:tabs>
                <w:tab w:val="left" w:pos="1777"/>
                <w:tab w:val="left" w:pos="4734"/>
                <w:tab w:val="left" w:pos="8247"/>
              </w:tabs>
              <w:spacing w:line="238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 năm 2023</w:t>
            </w:r>
            <w:r w:rsidR="00E51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B8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các năm tiếp theo</w:t>
            </w:r>
          </w:p>
          <w:p w14:paraId="206C954C" w14:textId="1257D1D1" w:rsidR="00597FD1" w:rsidRPr="00597FD1" w:rsidRDefault="00597FD1" w:rsidP="00597FD1">
            <w:pPr>
              <w:pStyle w:val="ptitle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B8714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trên địa bàn quận 7</w:t>
            </w:r>
          </w:p>
        </w:tc>
        <w:tc>
          <w:tcPr>
            <w:tcW w:w="4644" w:type="dxa"/>
          </w:tcPr>
          <w:p w14:paraId="00A846C6" w14:textId="77777777" w:rsidR="00597FD1" w:rsidRDefault="00597FD1" w:rsidP="00CA5BCE">
            <w:pPr>
              <w:pStyle w:val="ptitle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14:paraId="7BC3F98C" w14:textId="77777777" w:rsidR="00CA5BCE" w:rsidRDefault="00CA5BCE" w:rsidP="00CA5BCE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</w:p>
    <w:p w14:paraId="36DE9509" w14:textId="1EB3F66A" w:rsidR="00CA5BCE" w:rsidRPr="00335490" w:rsidRDefault="0028205E" w:rsidP="00C253C0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</w:t>
      </w:r>
      <w:r w:rsidR="00CA5BCE"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 : </w:t>
      </w:r>
    </w:p>
    <w:p w14:paraId="1408541D" w14:textId="24D14CB7" w:rsidR="00CA5BCE" w:rsidRPr="00335490" w:rsidRDefault="00CA5BCE" w:rsidP="00C253C0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Hiệu trưởng các trường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TiH,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THCS (CL&amp;NCL);</w:t>
      </w:r>
    </w:p>
    <w:p w14:paraId="1E8F87D9" w14:textId="77777777" w:rsidR="00CA5BCE" w:rsidRDefault="00CA5BCE" w:rsidP="00C253C0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- Giám đốc Trung tâm GDTX- GDNN.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1ECF2BE1" w14:textId="77777777" w:rsidR="00576C72" w:rsidRDefault="00576C72" w:rsidP="00C253C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1D2A0B" w14:textId="77777777" w:rsidR="00B87147" w:rsidRDefault="009C04A9" w:rsidP="00B87147">
      <w:pPr>
        <w:widowControl w:val="0"/>
        <w:spacing w:line="238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73AE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</w:t>
      </w:r>
      <w:r w:rsidR="00597FD1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Kế hoạch</w:t>
      </w:r>
      <w:r w:rsidR="008B73AE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5</w:t>
      </w:r>
      <w:r w:rsidR="00597FD1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910</w:t>
      </w:r>
      <w:r w:rsidR="008B73AE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815B4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KH-UBND-CAQ</w:t>
      </w:r>
      <w:r w:rsidR="008B73AE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1</w:t>
      </w:r>
      <w:r w:rsidR="00A815B4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B73AE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10 năm 2023 của 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Ủy ban nhân dân quận 7</w:t>
      </w:r>
      <w:r w:rsidR="008B73AE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Kế hoạch triển khai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công tác phòng cháy, chữa cháy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và cứu nạn, cứu hộ trọng tâm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03 tháng cuối năm 2023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và các năm tiếp theo</w:t>
      </w:r>
      <w:r w:rsid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7147">
        <w:rPr>
          <w:rFonts w:ascii="Times New Roman" w:eastAsia="Times New Roman" w:hAnsi="Times New Roman" w:cs="Times New Roman"/>
          <w:color w:val="000000"/>
          <w:sz w:val="26"/>
          <w:szCs w:val="26"/>
        </w:rPr>
        <w:t>trên địa bàn quận 7</w:t>
      </w:r>
      <w:r w:rsidR="00B871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7607E6A" w14:textId="279BD7D7" w:rsidR="00576C72" w:rsidRDefault="00B87147" w:rsidP="00B87147">
      <w:pPr>
        <w:widowControl w:val="0"/>
        <w:spacing w:line="238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A47EE" w:rsidRPr="00B87147">
        <w:rPr>
          <w:rFonts w:ascii="Times New Roman" w:eastAsia="Times New Roman" w:hAnsi="Times New Roman" w:cs="Times New Roman"/>
          <w:color w:val="000000"/>
          <w:sz w:val="29"/>
          <w:szCs w:val="29"/>
        </w:rPr>
        <w:t>Phòng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Giáo dục và Đào tạo đề nghị </w:t>
      </w:r>
      <w:r w:rsidR="007A47EE">
        <w:rPr>
          <w:rFonts w:ascii="Times New Roman" w:eastAsia="Times New Roman" w:hAnsi="Times New Roman" w:cs="Times New Roman"/>
          <w:color w:val="000000"/>
          <w:sz w:val="29"/>
          <w:szCs w:val="29"/>
        </w:rPr>
        <w:t>thủ trưởng các đơn vị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tổ chức thực hiện các nội dung cụ thể như sau:</w:t>
      </w:r>
    </w:p>
    <w:p w14:paraId="4BF81430" w14:textId="0D408341" w:rsidR="00576C72" w:rsidRDefault="004A78CA" w:rsidP="00C253C0">
      <w:pPr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8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iệu trưởng các cơ sở giáo dục tập trung xây dựng giải pháp, tổ chức có hiệu quả các hoạt động </w:t>
      </w:r>
      <w:r w:rsidR="004008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tuyên truyền, giáo dục,</w:t>
      </w:r>
      <w:r w:rsidR="001D1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 hành và diễn tập kiến thức kỹ năng</w:t>
      </w:r>
      <w:r w:rsidR="009D3B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về </w:t>
      </w:r>
      <w:r w:rsidR="009D3B5C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phòng cháy, chữa cháy và cứu nạn, cứu hộ</w:t>
      </w:r>
      <w:r w:rsidR="009D3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r w:rsidR="00E336E4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sinh, học viên trong các cơ sở giáo dục.</w:t>
      </w:r>
    </w:p>
    <w:p w14:paraId="700C79EA" w14:textId="5C90584F" w:rsidR="00BD6BA2" w:rsidRPr="004A78CA" w:rsidRDefault="00BD6BA2" w:rsidP="00C253C0">
      <w:pPr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78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iệu trưởng các cơ sở giáo dục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chủ động</w:t>
      </w:r>
      <w:r w:rsidR="008036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phối hợp với công an quận tổ chức tập huấn kiến thức</w:t>
      </w:r>
      <w:r w:rsidR="00C1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kỹ năng</w:t>
      </w:r>
      <w:r w:rsidR="00C1720A" w:rsidRPr="00C1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7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về </w:t>
      </w:r>
      <w:r w:rsidR="00C1720A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phòng cháy, chữa cháy và cứu nạn, cứu hộ</w:t>
      </w:r>
      <w:r w:rsidR="00C17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đội ngũ cán bộ quản lý, giáo viên, nhân viên trong các cơ sở giáo dục</w:t>
      </w:r>
      <w:r w:rsidR="004B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đảm bảo điều kiện triển khai có hiệu quả</w:t>
      </w:r>
      <w:r w:rsidR="00C27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tư số 06/2022/TT-BGDĐT ngày 11 tháng 5 năm 2022 của Bộ Giáo dục và Đào tạo về hướng dẫn kiến thức, kỹ năng</w:t>
      </w:r>
      <w:r w:rsidR="005B6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</w:t>
      </w:r>
      <w:r w:rsidR="005B6E6A" w:rsidRPr="00B87147">
        <w:rPr>
          <w:rFonts w:ascii="Times New Roman" w:eastAsia="Times New Roman" w:hAnsi="Times New Roman" w:cs="Times New Roman"/>
          <w:color w:val="000000"/>
          <w:sz w:val="28"/>
          <w:szCs w:val="28"/>
        </w:rPr>
        <w:t>phòng cháy, chữa cháy và cứu nạn, cứu hộ</w:t>
      </w:r>
      <w:r w:rsidR="005B6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học sinh, sin</w:t>
      </w:r>
      <w:r w:rsidR="00F2453B">
        <w:rPr>
          <w:rFonts w:ascii="Times New Roman" w:eastAsia="Times New Roman" w:hAnsi="Times New Roman" w:cs="Times New Roman"/>
          <w:color w:val="000000"/>
          <w:sz w:val="28"/>
          <w:szCs w:val="28"/>
        </w:rPr>
        <w:t>h viên trong các cơ sở giáo dục (thực hiện từ năm 2023 và các năm tiếp theo).</w:t>
      </w:r>
    </w:p>
    <w:bookmarkEnd w:id="0"/>
    <w:p w14:paraId="63CF355A" w14:textId="77777777" w:rsidR="00D61CD0" w:rsidRPr="001E1E69" w:rsidRDefault="00D61CD0" w:rsidP="00C253C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1E69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 w:rsidRPr="001E1E69">
        <w:rPr>
          <w:rFonts w:ascii="Times New Roman" w:hAnsi="Times New Roman"/>
          <w:color w:val="000000"/>
          <w:sz w:val="28"/>
          <w:szCs w:val="28"/>
        </w:rPr>
        <w:t xml:space="preserve">nghiêm túc </w:t>
      </w:r>
      <w:r w:rsidRPr="001E1E69">
        <w:rPr>
          <w:rFonts w:ascii="Times New Roman" w:hAnsi="Times New Roman"/>
          <w:sz w:val="28"/>
          <w:szCs w:val="28"/>
        </w:rPr>
        <w:t>thực hiện./.</w:t>
      </w:r>
    </w:p>
    <w:p w14:paraId="1F3E9EBB" w14:textId="1D3A4C45" w:rsidR="00D61CD0" w:rsidRPr="001E1E69" w:rsidRDefault="00D61CD0" w:rsidP="00D61CD0">
      <w:pPr>
        <w:rPr>
          <w:rFonts w:ascii="Times New Roman" w:hAnsi="Times New Roman"/>
          <w:szCs w:val="28"/>
        </w:rPr>
      </w:pP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0D243" wp14:editId="7BE1B71A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2E37A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14:paraId="0B7D8F92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F99C1E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E72110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B508CF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FD1D3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C189AF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900D2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9.3pt;margin-top:8.65pt;width:187.45pt;height:1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" filled="f" stroked="f">
                <v:textbox>
                  <w:txbxContent>
                    <w:p w14:paraId="2E22E37A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14:paraId="0B7D8F92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AF99C1E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4E72110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BB508CF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B1FD1D3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EC189AF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F0E42" wp14:editId="32BFDD9E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CCC7" w14:textId="78488E90" w:rsidR="00D61CD0" w:rsidRPr="003A1736" w:rsidRDefault="00D61CD0" w:rsidP="00D61CD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2CC83D13" w14:textId="0A9E70EA" w:rsidR="00D61CD0" w:rsidRPr="00652BC7" w:rsidRDefault="00D61CD0" w:rsidP="00B028DA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3A1736">
                              <w:rPr>
                                <w:rFonts w:ascii="Times New Roman" w:hAnsi="Times New Roman"/>
                              </w:rPr>
                              <w:t>Như trên;</w:t>
                            </w:r>
                          </w:p>
                          <w:p w14:paraId="18DBCBDC" w14:textId="77777777" w:rsidR="00D61CD0" w:rsidRPr="00652BC7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14:paraId="4328751D" w14:textId="77777777" w:rsidR="00D61CD0" w:rsidRPr="00652BC7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21AA3D" w14:textId="77777777" w:rsidR="00D61CD0" w:rsidRPr="001A13EC" w:rsidRDefault="00D61CD0" w:rsidP="00D61CD0">
                            <w:pPr>
                              <w:rPr>
                                <w:b/>
                              </w:rPr>
                            </w:pPr>
                          </w:p>
                          <w:p w14:paraId="608C8B53" w14:textId="77777777" w:rsidR="00D61CD0" w:rsidRPr="001E1E69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C9CC98" w14:textId="77777777" w:rsidR="00D61CD0" w:rsidRPr="001E1E69" w:rsidRDefault="00D61CD0" w:rsidP="00D61C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6.95pt;margin-top:8.65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" stroked="f">
                <v:textbox>
                  <w:txbxContent>
                    <w:p w14:paraId="5BA0CCC7" w14:textId="78488E90" w:rsidR="00D61CD0" w:rsidRPr="003A1736" w:rsidRDefault="00D61CD0" w:rsidP="00D61CD0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52BC7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14:paraId="2CC83D13" w14:textId="0A9E70EA" w:rsidR="00D61CD0" w:rsidRPr="00652BC7" w:rsidRDefault="00D61CD0" w:rsidP="00B028DA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3A1736">
                        <w:rPr>
                          <w:rFonts w:ascii="Times New Roman" w:hAnsi="Times New Roman"/>
                        </w:rPr>
                        <w:t>Như trên;</w:t>
                      </w:r>
                    </w:p>
                    <w:p w14:paraId="18DBCBDC" w14:textId="77777777" w:rsidR="00D61CD0" w:rsidRPr="00652BC7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652BC7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14:paraId="4328751D" w14:textId="77777777" w:rsidR="00D61CD0" w:rsidRPr="00652BC7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0221AA3D" w14:textId="77777777" w:rsidR="00D61CD0" w:rsidRPr="001A13EC" w:rsidRDefault="00D61CD0" w:rsidP="00D61CD0">
                      <w:pPr>
                        <w:rPr>
                          <w:b/>
                        </w:rPr>
                      </w:pPr>
                    </w:p>
                    <w:p w14:paraId="608C8B53" w14:textId="77777777" w:rsidR="00D61CD0" w:rsidRPr="001E1E69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0AC9CC98" w14:textId="77777777" w:rsidR="00D61CD0" w:rsidRPr="001E1E69" w:rsidRDefault="00D61CD0" w:rsidP="00D61C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C2807" w14:textId="77777777" w:rsidR="00D61CD0" w:rsidRPr="001E1E69" w:rsidRDefault="00D61CD0" w:rsidP="00D61CD0">
      <w:pPr>
        <w:ind w:left="360"/>
        <w:rPr>
          <w:rFonts w:ascii="Times New Roman" w:hAnsi="Times New Roman"/>
          <w:szCs w:val="28"/>
        </w:rPr>
      </w:pPr>
    </w:p>
    <w:p w14:paraId="2A7861F2" w14:textId="77777777" w:rsidR="00D61CD0" w:rsidRPr="001E1E69" w:rsidRDefault="00D61CD0" w:rsidP="00D61CD0">
      <w:pPr>
        <w:rPr>
          <w:rFonts w:ascii="Times New Roman" w:hAnsi="Times New Roman"/>
          <w:szCs w:val="28"/>
        </w:rPr>
      </w:pPr>
    </w:p>
    <w:p w14:paraId="67524CBD" w14:textId="77777777" w:rsidR="00D61CD0" w:rsidRPr="001E1E69" w:rsidRDefault="00D61CD0" w:rsidP="00D61CD0">
      <w:pPr>
        <w:rPr>
          <w:rFonts w:ascii="Times New Roman" w:hAnsi="Times New Roman"/>
          <w:szCs w:val="28"/>
        </w:rPr>
      </w:pPr>
    </w:p>
    <w:p w14:paraId="5B56E7F8" w14:textId="77777777" w:rsidR="00D61CD0" w:rsidRPr="001E1E69" w:rsidRDefault="00D61CD0" w:rsidP="00D61CD0">
      <w:pPr>
        <w:rPr>
          <w:rFonts w:ascii="Times New Roman" w:hAnsi="Times New Roman"/>
        </w:rPr>
      </w:pPr>
    </w:p>
    <w:p w14:paraId="300DF1DB" w14:textId="77777777" w:rsidR="00D61CD0" w:rsidRPr="001E1E69" w:rsidRDefault="00D61CD0" w:rsidP="00D61CD0">
      <w:pPr>
        <w:rPr>
          <w:rFonts w:ascii="Times New Roman" w:hAnsi="Times New Roman"/>
          <w:szCs w:val="28"/>
        </w:rPr>
      </w:pPr>
    </w:p>
    <w:p w14:paraId="435701E3" w14:textId="2F8F4FA1" w:rsidR="00576C72" w:rsidRDefault="00576C72" w:rsidP="00D61CD0">
      <w:pPr>
        <w:widowControl w:val="0"/>
        <w:spacing w:line="240" w:lineRule="auto"/>
        <w:ind w:left="588" w:right="38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576C72" w:rsidSect="00D61CD0">
      <w:type w:val="continuous"/>
      <w:pgSz w:w="11906" w:h="16840"/>
      <w:pgMar w:top="1134" w:right="113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576C72"/>
    <w:rsid w:val="000341EF"/>
    <w:rsid w:val="00063C2E"/>
    <w:rsid w:val="00111CD5"/>
    <w:rsid w:val="00123BBA"/>
    <w:rsid w:val="00130F9E"/>
    <w:rsid w:val="001D1645"/>
    <w:rsid w:val="001E78DF"/>
    <w:rsid w:val="0028205E"/>
    <w:rsid w:val="003A1736"/>
    <w:rsid w:val="0040081A"/>
    <w:rsid w:val="00413323"/>
    <w:rsid w:val="004834DC"/>
    <w:rsid w:val="004A78CA"/>
    <w:rsid w:val="004B3703"/>
    <w:rsid w:val="00576C72"/>
    <w:rsid w:val="00597FD1"/>
    <w:rsid w:val="005B6E6A"/>
    <w:rsid w:val="00700022"/>
    <w:rsid w:val="00741661"/>
    <w:rsid w:val="00752D21"/>
    <w:rsid w:val="007A47EE"/>
    <w:rsid w:val="008036F8"/>
    <w:rsid w:val="008440EE"/>
    <w:rsid w:val="008B73AE"/>
    <w:rsid w:val="00937024"/>
    <w:rsid w:val="009C04A9"/>
    <w:rsid w:val="009D3B5C"/>
    <w:rsid w:val="00A815B4"/>
    <w:rsid w:val="00A95078"/>
    <w:rsid w:val="00B028DA"/>
    <w:rsid w:val="00B87147"/>
    <w:rsid w:val="00BD6BA2"/>
    <w:rsid w:val="00C1720A"/>
    <w:rsid w:val="00C253C0"/>
    <w:rsid w:val="00C27D06"/>
    <w:rsid w:val="00CA5BCE"/>
    <w:rsid w:val="00CE79F5"/>
    <w:rsid w:val="00D61CD0"/>
    <w:rsid w:val="00E336E4"/>
    <w:rsid w:val="00E517DE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D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CA5BCE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0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0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7F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CA5BCE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0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0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7F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HạnhPT</cp:lastModifiedBy>
  <cp:revision>22</cp:revision>
  <dcterms:created xsi:type="dcterms:W3CDTF">2023-10-17T06:56:00Z</dcterms:created>
  <dcterms:modified xsi:type="dcterms:W3CDTF">2023-10-17T07:07:00Z</dcterms:modified>
</cp:coreProperties>
</file>